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247" w14:textId="5B5BF296" w:rsidR="000835F4" w:rsidRPr="001552F3" w:rsidRDefault="00FD5432">
      <w:pPr>
        <w:rPr>
          <w:rFonts w:ascii="黑体" w:eastAsia="黑体" w:hAnsi="黑体" w:cs="黑体"/>
          <w:sz w:val="32"/>
          <w:szCs w:val="32"/>
        </w:rPr>
      </w:pPr>
      <w:r w:rsidRPr="001552F3">
        <w:rPr>
          <w:rFonts w:ascii="黑体" w:eastAsia="黑体" w:hAnsi="黑体" w:cs="黑体" w:hint="eastAsia"/>
          <w:sz w:val="32"/>
          <w:szCs w:val="32"/>
        </w:rPr>
        <w:t>附件</w:t>
      </w:r>
      <w:r w:rsidR="00930FCC">
        <w:rPr>
          <w:rFonts w:ascii="黑体" w:eastAsia="黑体" w:hAnsi="黑体" w:cs="黑体" w:hint="eastAsia"/>
          <w:sz w:val="32"/>
          <w:szCs w:val="32"/>
        </w:rPr>
        <w:t>1</w:t>
      </w:r>
      <w:r w:rsidRPr="001552F3">
        <w:rPr>
          <w:rFonts w:ascii="黑体" w:eastAsia="黑体" w:hAnsi="黑体" w:cs="黑体" w:hint="eastAsia"/>
          <w:sz w:val="32"/>
          <w:szCs w:val="32"/>
        </w:rPr>
        <w:t>：</w:t>
      </w:r>
    </w:p>
    <w:p w14:paraId="355AE0DB" w14:textId="34B9EA3D" w:rsidR="000835F4" w:rsidRPr="001552F3" w:rsidRDefault="00930FCC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在线面试</w:t>
      </w:r>
      <w:r w:rsidR="00FD5432" w:rsidRPr="001552F3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67D78013" w:rsidR="000835F4" w:rsidRPr="001552F3" w:rsidRDefault="008566B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（二）使用快捷键切屏、截屏、</w:t>
      </w:r>
      <w:r w:rsidR="00FD5432" w:rsidRPr="001552F3">
        <w:rPr>
          <w:rFonts w:ascii="仿宋_GB2312" w:eastAsia="仿宋_GB2312" w:hAnsi="仿宋_GB2312" w:cs="仿宋_GB2312" w:hint="eastAsia"/>
          <w:sz w:val="32"/>
          <w:szCs w:val="32"/>
        </w:rPr>
        <w:t>退出考试系统或多屏登录考试端的；</w:t>
      </w:r>
    </w:p>
    <w:p w14:paraId="776124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70A63256" w14:textId="77777777" w:rsidR="000835F4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（七）未经允许强行退出考试软件的；</w:t>
      </w:r>
    </w:p>
    <w:p w14:paraId="375B3786" w14:textId="69EBBBFC" w:rsidR="007E37AB" w:rsidRPr="007E37AB" w:rsidRDefault="007E37A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（八）在面试过程中，透露姓名、工作单位、报考岗位和毕业院校等个人信息的；</w:t>
      </w:r>
    </w:p>
    <w:p w14:paraId="32E5FD7C" w14:textId="3F3BD8EC" w:rsidR="000835F4" w:rsidRPr="001552F3" w:rsidRDefault="007E37A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</w:t>
      </w:r>
      <w:r w:rsidR="00FD5432" w:rsidRPr="001552F3"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14:paraId="3C3A5BC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（二）非考生本人登录考试系统参加考试，或更换作答人员的；</w:t>
      </w:r>
    </w:p>
    <w:p w14:paraId="5793959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1552F3" w:rsidRDefault="00FD5432" w:rsidP="006743E6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第四条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1552F3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1552F3" w:rsidRDefault="00FD5432" w:rsidP="006743E6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1552F3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1552F3" w:rsidRDefault="00FD5432" w:rsidP="006743E6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5830F5BE" w14:textId="198FA6E8" w:rsidR="000835F4" w:rsidRDefault="00FD5432" w:rsidP="006743E6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="00A67595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试过程中，未按要求录制真实、有效的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端佐证视频，影响考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人员判断考生行为的，取消本场考试成绩。</w:t>
      </w:r>
    </w:p>
    <w:p w14:paraId="44DA8A1B" w14:textId="0315965F" w:rsidR="004535B4" w:rsidRPr="004535B4" w:rsidRDefault="004535B4" w:rsidP="006743E6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4535B4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="00A67595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Pr="004535B4">
        <w:rPr>
          <w:rFonts w:ascii="仿宋_GB2312" w:eastAsia="仿宋_GB2312" w:hAnsi="仿宋_GB2312" w:cs="仿宋_GB2312" w:hint="eastAsia"/>
          <w:sz w:val="32"/>
          <w:szCs w:val="32"/>
        </w:rPr>
        <w:t>试过程中，如视频拍摄角度不符合要求、无故中断视频录制等，影响考</w:t>
      </w:r>
      <w:proofErr w:type="gramStart"/>
      <w:r w:rsidRPr="004535B4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4535B4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人员判断本场考试有效性的，由考生自行承担后果。</w:t>
      </w:r>
    </w:p>
    <w:p w14:paraId="69504D31" w14:textId="134E26ED" w:rsidR="000835F4" w:rsidRPr="001552F3" w:rsidRDefault="00FD5432" w:rsidP="006743E6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67595">
        <w:rPr>
          <w:rFonts w:ascii="仿宋_GB2312" w:eastAsia="仿宋_GB2312" w:hAnsi="仿宋_GB2312" w:cs="仿宋_GB2312" w:hint="eastAsia"/>
          <w:sz w:val="32"/>
          <w:szCs w:val="32"/>
        </w:rPr>
        <w:t>面试过程中，因设备硬件故障、断电断网等问题，导致面试作答数据无法正常提交，应在面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试结束后30分钟内联系技术服务热线，否则由考生自行承担后果。</w:t>
      </w:r>
    </w:p>
    <w:p w14:paraId="48AE4277" w14:textId="56D07A5E" w:rsidR="000835F4" w:rsidRDefault="00FD5432" w:rsidP="006743E6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67595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试过程中，因设备硬件故障、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6B924648" w14:textId="1039B5ED" w:rsidR="005D7523" w:rsidRPr="005D7523" w:rsidRDefault="005D7523" w:rsidP="005D2568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 w:rsidR="00A67595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试过程中，若考生没有按照要求进行登录、答题、保存、交卷，将不能正确记录相关信息，后果由考生承担。</w:t>
      </w:r>
    </w:p>
    <w:sectPr w:rsidR="005D7523" w:rsidRPr="005D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0329" w14:textId="77777777" w:rsidR="00934EE4" w:rsidRDefault="00934EE4" w:rsidP="004535B4">
      <w:r>
        <w:separator/>
      </w:r>
    </w:p>
  </w:endnote>
  <w:endnote w:type="continuationSeparator" w:id="0">
    <w:p w14:paraId="44099159" w14:textId="77777777" w:rsidR="00934EE4" w:rsidRDefault="00934EE4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F2E8" w14:textId="77777777" w:rsidR="00934EE4" w:rsidRDefault="00934EE4" w:rsidP="004535B4">
      <w:r>
        <w:separator/>
      </w:r>
    </w:p>
  </w:footnote>
  <w:footnote w:type="continuationSeparator" w:id="0">
    <w:p w14:paraId="4D83DBE3" w14:textId="77777777" w:rsidR="00934EE4" w:rsidRDefault="00934EE4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2A4DE"/>
  <w15:docId w15:val="{400A2442-6F04-4AB1-8C42-ACB8F59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189</Words>
  <Characters>1080</Characters>
  <Application>Microsoft Office Word</Application>
  <DocSecurity>0</DocSecurity>
  <Lines>9</Lines>
  <Paragraphs>2</Paragraphs>
  <ScaleCrop>false</ScaleCrop>
  <Company>china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cao wanying</cp:lastModifiedBy>
  <cp:revision>6</cp:revision>
  <cp:lastPrinted>2021-11-04T02:03:00Z</cp:lastPrinted>
  <dcterms:created xsi:type="dcterms:W3CDTF">2021-11-04T02:03:00Z</dcterms:created>
  <dcterms:modified xsi:type="dcterms:W3CDTF">2021-12-03T05:20:00Z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